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DE8E" w14:textId="0783E267" w:rsidR="001A4494" w:rsidRDefault="001A4494" w:rsidP="001A4494">
      <w:pPr>
        <w:pStyle w:val="Heading1"/>
        <w:jc w:val="center"/>
      </w:pPr>
      <w:r>
        <w:rPr>
          <w:noProof/>
        </w:rPr>
        <w:drawing>
          <wp:inline distT="0" distB="0" distL="0" distR="0" wp14:anchorId="699143C9" wp14:editId="04E262F8">
            <wp:extent cx="2019300" cy="1211580"/>
            <wp:effectExtent l="0" t="0" r="0" b="7620"/>
            <wp:docPr id="1690351510" name="Picture 1" descr="A purple outline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204800" name="Picture 1" descr="A purple outline of a hous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764" cy="121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333DD" w14:textId="67FCE3F3" w:rsidR="005C1DFE" w:rsidRPr="001A4494" w:rsidRDefault="001A4494">
      <w:pPr>
        <w:pStyle w:val="Heading1"/>
        <w:rPr>
          <w:rFonts w:ascii="Newsreader" w:hAnsi="Newsreader"/>
          <w:color w:val="5F497A" w:themeColor="accent4" w:themeShade="BF"/>
        </w:rPr>
      </w:pPr>
      <w:r w:rsidRPr="001A4494">
        <w:rPr>
          <w:rFonts w:ascii="Newsreader" w:hAnsi="Newsreader"/>
          <w:color w:val="5F497A" w:themeColor="accent4" w:themeShade="BF"/>
        </w:rPr>
        <w:t>Wedding Venue Checklist</w:t>
      </w:r>
    </w:p>
    <w:p w14:paraId="43798B57" w14:textId="77777777" w:rsidR="005C1DFE" w:rsidRDefault="001A4494">
      <w:pPr>
        <w:pStyle w:val="Heading2"/>
      </w:pPr>
      <w:r>
        <w:t>1. Define Your Vision &amp; Budget</w:t>
      </w:r>
    </w:p>
    <w:p w14:paraId="28E3624C" w14:textId="77777777" w:rsidR="005C1DFE" w:rsidRDefault="001A4494">
      <w:r>
        <w:t>☐</w:t>
      </w:r>
      <w:r>
        <w:t xml:space="preserve"> Identify your preferred style (farmhouse, beachfront, city loft, castle)</w:t>
      </w:r>
    </w:p>
    <w:p w14:paraId="363EC158" w14:textId="77777777" w:rsidR="005C1DFE" w:rsidRDefault="001A4494">
      <w:r>
        <w:t>☐</w:t>
      </w:r>
      <w:r>
        <w:t xml:space="preserve"> Agree on total budget and allocate ~30% for venue + catering</w:t>
      </w:r>
    </w:p>
    <w:p w14:paraId="208C2E9A" w14:textId="77777777" w:rsidR="005C1DFE" w:rsidRDefault="001A4494">
      <w:r>
        <w:t>☐</w:t>
      </w:r>
      <w:r>
        <w:t xml:space="preserve"> List non-negotiable features vs. nice-to-have extras</w:t>
      </w:r>
    </w:p>
    <w:p w14:paraId="3CE4976C" w14:textId="77777777" w:rsidR="005C1DFE" w:rsidRDefault="001A4494">
      <w:r>
        <w:t>☐</w:t>
      </w:r>
      <w:r>
        <w:t xml:space="preserve"> </w:t>
      </w:r>
      <w:r>
        <w:t>Research package options on WeddingVenues.es</w:t>
      </w:r>
    </w:p>
    <w:p w14:paraId="2891DD08" w14:textId="77777777" w:rsidR="005C1DFE" w:rsidRDefault="001A4494">
      <w:r>
        <w:t>☐</w:t>
      </w:r>
      <w:r>
        <w:t xml:space="preserve"> Track all estimated fees and inclusions</w:t>
      </w:r>
    </w:p>
    <w:p w14:paraId="7ED94ABA" w14:textId="77777777" w:rsidR="005C1DFE" w:rsidRDefault="001A4494">
      <w:pPr>
        <w:pStyle w:val="Heading2"/>
      </w:pPr>
      <w:r>
        <w:t>2. Check Availability &amp; Date Options</w:t>
      </w:r>
    </w:p>
    <w:p w14:paraId="7114C511" w14:textId="77777777" w:rsidR="005C1DFE" w:rsidRDefault="001A4494">
      <w:r>
        <w:t>☐</w:t>
      </w:r>
      <w:r>
        <w:t xml:space="preserve"> Confirm your first-choice date and two backup dates</w:t>
      </w:r>
    </w:p>
    <w:p w14:paraId="44D914FC" w14:textId="77777777" w:rsidR="005C1DFE" w:rsidRDefault="001A4494">
      <w:r>
        <w:t>☐</w:t>
      </w:r>
      <w:r>
        <w:t xml:space="preserve"> Inquire about peak vs. off-peak pricing differences</w:t>
      </w:r>
    </w:p>
    <w:p w14:paraId="5706F278" w14:textId="77777777" w:rsidR="005C1DFE" w:rsidRDefault="001A4494">
      <w:r>
        <w:t>☐</w:t>
      </w:r>
      <w:r>
        <w:t xml:space="preserve"> Ask how far in advance to secure the booking</w:t>
      </w:r>
    </w:p>
    <w:p w14:paraId="4090C727" w14:textId="77777777" w:rsidR="005C1DFE" w:rsidRDefault="001A4494">
      <w:r>
        <w:t>☐</w:t>
      </w:r>
      <w:r>
        <w:t xml:space="preserve"> Explore weekday or winter-season discounts</w:t>
      </w:r>
    </w:p>
    <w:p w14:paraId="0D34E9AE" w14:textId="77777777" w:rsidR="005C1DFE" w:rsidRDefault="001A4494">
      <w:r>
        <w:t>☐</w:t>
      </w:r>
      <w:r>
        <w:t xml:space="preserve"> Note any local events or blackout dates</w:t>
      </w:r>
    </w:p>
    <w:p w14:paraId="41F568C4" w14:textId="77777777" w:rsidR="005C1DFE" w:rsidRDefault="001A4494">
      <w:pPr>
        <w:pStyle w:val="Heading2"/>
      </w:pPr>
      <w:r>
        <w:t>3. Venue Capacity &amp; Guest Experience</w:t>
      </w:r>
    </w:p>
    <w:p w14:paraId="7EC0F5A6" w14:textId="77777777" w:rsidR="005C1DFE" w:rsidRDefault="001A4494">
      <w:r>
        <w:t>☐</w:t>
      </w:r>
      <w:r>
        <w:t xml:space="preserve"> Verify maximum and minimum capacity limits</w:t>
      </w:r>
    </w:p>
    <w:p w14:paraId="4B9CE853" w14:textId="77777777" w:rsidR="005C1DFE" w:rsidRDefault="001A4494">
      <w:r>
        <w:t>☐</w:t>
      </w:r>
      <w:r>
        <w:t xml:space="preserve"> Review sample seating charts or past-event layouts</w:t>
      </w:r>
    </w:p>
    <w:p w14:paraId="5D899E47" w14:textId="77777777" w:rsidR="005C1DFE" w:rsidRDefault="001A4494">
      <w:r>
        <w:t>☐</w:t>
      </w:r>
      <w:r>
        <w:t xml:space="preserve"> Assess guest flow between ceremony, drinks and dining</w:t>
      </w:r>
    </w:p>
    <w:p w14:paraId="0389F9BD" w14:textId="77777777" w:rsidR="005C1DFE" w:rsidRDefault="001A4494">
      <w:r>
        <w:t>☐</w:t>
      </w:r>
      <w:r>
        <w:t xml:space="preserve"> Check for dedicated lounge or mingling areas</w:t>
      </w:r>
    </w:p>
    <w:p w14:paraId="5F3E895F" w14:textId="77777777" w:rsidR="005C1DFE" w:rsidRDefault="001A4494">
      <w:r>
        <w:t>☐</w:t>
      </w:r>
      <w:r>
        <w:t xml:space="preserve"> Ensure clear sightlines from all seats</w:t>
      </w:r>
    </w:p>
    <w:p w14:paraId="7D28E6D0" w14:textId="77777777" w:rsidR="005C1DFE" w:rsidRDefault="001A4494">
      <w:pPr>
        <w:pStyle w:val="Heading2"/>
      </w:pPr>
      <w:r>
        <w:lastRenderedPageBreak/>
        <w:t>4. Location &amp; Accessibility</w:t>
      </w:r>
    </w:p>
    <w:p w14:paraId="252BA995" w14:textId="77777777" w:rsidR="005C1DFE" w:rsidRDefault="001A4494">
      <w:r>
        <w:t>☐</w:t>
      </w:r>
      <w:r>
        <w:t xml:space="preserve"> Check distances to airports, train stations and major roads</w:t>
      </w:r>
    </w:p>
    <w:p w14:paraId="171581E3" w14:textId="77777777" w:rsidR="005C1DFE" w:rsidRDefault="001A4494">
      <w:r>
        <w:t>☐</w:t>
      </w:r>
      <w:r>
        <w:t xml:space="preserve"> Ask about parking, valet or shuttle services</w:t>
      </w:r>
    </w:p>
    <w:p w14:paraId="2F24A341" w14:textId="77777777" w:rsidR="005C1DFE" w:rsidRDefault="001A4494">
      <w:r>
        <w:t>☐</w:t>
      </w:r>
      <w:r>
        <w:t xml:space="preserve"> Enquire about nearby hotel partnerships or room blocks</w:t>
      </w:r>
    </w:p>
    <w:p w14:paraId="2B97BA86" w14:textId="77777777" w:rsidR="005C1DFE" w:rsidRDefault="001A4494">
      <w:r>
        <w:t>☐</w:t>
      </w:r>
      <w:r>
        <w:t xml:space="preserve"> Confirm full accessibility (ramps, lifts, accessible WC)</w:t>
      </w:r>
    </w:p>
    <w:p w14:paraId="76DB6C36" w14:textId="77777777" w:rsidR="005C1DFE" w:rsidRDefault="001A4494">
      <w:r>
        <w:t>☐</w:t>
      </w:r>
      <w:r>
        <w:t xml:space="preserve"> Assess signage and wayfinding throughout the venue</w:t>
      </w:r>
    </w:p>
    <w:p w14:paraId="5AD34309" w14:textId="77777777" w:rsidR="005C1DFE" w:rsidRDefault="001A4494">
      <w:pPr>
        <w:pStyle w:val="Heading2"/>
      </w:pPr>
      <w:r>
        <w:t>5. Catering &amp; Tasting Policy</w:t>
      </w:r>
    </w:p>
    <w:p w14:paraId="75BF8E00" w14:textId="77777777" w:rsidR="005C1DFE" w:rsidRDefault="001A4494">
      <w:r>
        <w:t>☐</w:t>
      </w:r>
      <w:r>
        <w:t xml:space="preserve"> Clarify in-house vs. external catering policies</w:t>
      </w:r>
    </w:p>
    <w:p w14:paraId="50B79F1E" w14:textId="77777777" w:rsidR="005C1DFE" w:rsidRDefault="001A4494">
      <w:r>
        <w:t>☐</w:t>
      </w:r>
      <w:r>
        <w:t xml:space="preserve"> Review sample menus and customisation options</w:t>
      </w:r>
    </w:p>
    <w:p w14:paraId="2F602B53" w14:textId="77777777" w:rsidR="005C1DFE" w:rsidRDefault="001A4494">
      <w:r>
        <w:t>☐</w:t>
      </w:r>
      <w:r>
        <w:t xml:space="preserve"> Verify tasting policy: guests, dishes and costs</w:t>
      </w:r>
    </w:p>
    <w:p w14:paraId="176AD86F" w14:textId="77777777" w:rsidR="005C1DFE" w:rsidRDefault="001A4494">
      <w:r>
        <w:t>☐</w:t>
      </w:r>
      <w:r>
        <w:t xml:space="preserve"> Ask about corkage, cake-cutting and bar fees</w:t>
      </w:r>
    </w:p>
    <w:p w14:paraId="78FDE686" w14:textId="77777777" w:rsidR="005C1DFE" w:rsidRDefault="001A4494">
      <w:r>
        <w:t>☐</w:t>
      </w:r>
      <w:r>
        <w:t xml:space="preserve"> Ensure all dietary needs can be accommodated</w:t>
      </w:r>
    </w:p>
    <w:p w14:paraId="3F819878" w14:textId="77777777" w:rsidR="005C1DFE" w:rsidRDefault="001A4494">
      <w:pPr>
        <w:pStyle w:val="Heading2"/>
      </w:pPr>
      <w:r>
        <w:t>6. Amenities &amp; On-Site Services</w:t>
      </w:r>
    </w:p>
    <w:p w14:paraId="69C2FBBF" w14:textId="77777777" w:rsidR="005C1DFE" w:rsidRDefault="001A4494">
      <w:r>
        <w:t>☐</w:t>
      </w:r>
      <w:r>
        <w:t xml:space="preserve"> Inspect </w:t>
      </w:r>
      <w:r>
        <w:t>getting-ready suites for light, space and outlets</w:t>
      </w:r>
    </w:p>
    <w:p w14:paraId="7840CB84" w14:textId="77777777" w:rsidR="005C1DFE" w:rsidRDefault="001A4494">
      <w:r>
        <w:t>☐</w:t>
      </w:r>
      <w:r>
        <w:t xml:space="preserve"> Confirm included rentals (tables, chairs, linens, AV)</w:t>
      </w:r>
    </w:p>
    <w:p w14:paraId="68CC6DD4" w14:textId="77777777" w:rsidR="005C1DFE" w:rsidRDefault="001A4494">
      <w:r>
        <w:t>☐</w:t>
      </w:r>
      <w:r>
        <w:t xml:space="preserve"> Enquire about Wi-Fi, sound systems and technical support</w:t>
      </w:r>
    </w:p>
    <w:p w14:paraId="059E46FE" w14:textId="77777777" w:rsidR="005C1DFE" w:rsidRDefault="001A4494">
      <w:r>
        <w:t>☐</w:t>
      </w:r>
      <w:r>
        <w:t xml:space="preserve"> Verify the availability of an on-site coordinator</w:t>
      </w:r>
    </w:p>
    <w:p w14:paraId="2416441C" w14:textId="77777777" w:rsidR="005C1DFE" w:rsidRDefault="001A4494">
      <w:r>
        <w:t>☐</w:t>
      </w:r>
      <w:r>
        <w:t xml:space="preserve"> Ask about preferred-vendor or bundle packages</w:t>
      </w:r>
    </w:p>
    <w:p w14:paraId="053FA4BE" w14:textId="77777777" w:rsidR="005C1DFE" w:rsidRDefault="001A4494">
      <w:pPr>
        <w:pStyle w:val="Heading2"/>
      </w:pPr>
      <w:r>
        <w:t>7. Logistics &amp; Vendor Guidelines</w:t>
      </w:r>
    </w:p>
    <w:p w14:paraId="759FB3D5" w14:textId="77777777" w:rsidR="005C1DFE" w:rsidRDefault="001A4494">
      <w:r>
        <w:t>☐</w:t>
      </w:r>
      <w:r>
        <w:t xml:space="preserve"> Confirm vendor load-in and load-out schedules</w:t>
      </w:r>
    </w:p>
    <w:p w14:paraId="0AC2F608" w14:textId="77777777" w:rsidR="005C1DFE" w:rsidRDefault="001A4494">
      <w:r>
        <w:t>☐</w:t>
      </w:r>
      <w:r>
        <w:t xml:space="preserve"> Ask about service entrances, lifts or loading docks</w:t>
      </w:r>
    </w:p>
    <w:p w14:paraId="746549EC" w14:textId="77777777" w:rsidR="005C1DFE" w:rsidRDefault="001A4494">
      <w:r>
        <w:t>☐</w:t>
      </w:r>
      <w:r>
        <w:t xml:space="preserve"> Check noise curfew and permit requirements</w:t>
      </w:r>
    </w:p>
    <w:p w14:paraId="6CD1EBB3" w14:textId="77777777" w:rsidR="005C1DFE" w:rsidRDefault="001A4494">
      <w:r>
        <w:t>☐</w:t>
      </w:r>
      <w:r>
        <w:t xml:space="preserve"> Verify insurance and labour certification rules</w:t>
      </w:r>
    </w:p>
    <w:p w14:paraId="4C4C33BA" w14:textId="77777777" w:rsidR="005C1DFE" w:rsidRDefault="001A4494">
      <w:r>
        <w:t>☐</w:t>
      </w:r>
      <w:r>
        <w:t xml:space="preserve"> Review decoration installation and removal policies</w:t>
      </w:r>
    </w:p>
    <w:p w14:paraId="75D769FA" w14:textId="77777777" w:rsidR="001A4494" w:rsidRDefault="001A4494">
      <w:pPr>
        <w:pStyle w:val="Heading2"/>
      </w:pPr>
    </w:p>
    <w:p w14:paraId="22695099" w14:textId="3E7A5338" w:rsidR="005C1DFE" w:rsidRDefault="001A4494">
      <w:pPr>
        <w:pStyle w:val="Heading2"/>
      </w:pPr>
      <w:r>
        <w:t>8. Contracts, Fees &amp; Policies</w:t>
      </w:r>
    </w:p>
    <w:p w14:paraId="3D45B1E2" w14:textId="77777777" w:rsidR="005C1DFE" w:rsidRDefault="001A4494">
      <w:r>
        <w:t>☐</w:t>
      </w:r>
      <w:r>
        <w:t xml:space="preserve"> Review deposit schedule, payment dates and methods</w:t>
      </w:r>
    </w:p>
    <w:p w14:paraId="35C5FCB3" w14:textId="77777777" w:rsidR="005C1DFE" w:rsidRDefault="001A4494">
      <w:r>
        <w:t>☐</w:t>
      </w:r>
      <w:r>
        <w:t xml:space="preserve"> Request an itemised quote including VAT and fees</w:t>
      </w:r>
    </w:p>
    <w:p w14:paraId="077C3174" w14:textId="77777777" w:rsidR="005C1DFE" w:rsidRDefault="001A4494">
      <w:r>
        <w:t>☐</w:t>
      </w:r>
      <w:r>
        <w:t xml:space="preserve"> Clarify cancellation and postponement clauses</w:t>
      </w:r>
    </w:p>
    <w:p w14:paraId="4281DB20" w14:textId="77777777" w:rsidR="005C1DFE" w:rsidRDefault="001A4494">
      <w:r>
        <w:t>☐</w:t>
      </w:r>
      <w:r>
        <w:t xml:space="preserve"> Confirm accepted payment types (transfer, card)</w:t>
      </w:r>
    </w:p>
    <w:p w14:paraId="0AC02602" w14:textId="77777777" w:rsidR="005C1DFE" w:rsidRDefault="001A4494">
      <w:r>
        <w:t>☐</w:t>
      </w:r>
      <w:r>
        <w:t xml:space="preserve"> Note any non-refundable deposits or penalties</w:t>
      </w:r>
    </w:p>
    <w:p w14:paraId="087EC3DE" w14:textId="77777777" w:rsidR="005C1DFE" w:rsidRDefault="001A4494">
      <w:pPr>
        <w:pStyle w:val="Heading2"/>
      </w:pPr>
      <w:r>
        <w:t>9. Weather &amp; Plan B</w:t>
      </w:r>
    </w:p>
    <w:p w14:paraId="022CC46A" w14:textId="77777777" w:rsidR="005C1DFE" w:rsidRDefault="001A4494">
      <w:r>
        <w:t>☐</w:t>
      </w:r>
      <w:r>
        <w:t xml:space="preserve"> Confirm indoor backup ceremony and reception spaces</w:t>
      </w:r>
    </w:p>
    <w:p w14:paraId="0A77C2CB" w14:textId="77777777" w:rsidR="005C1DFE" w:rsidRDefault="001A4494">
      <w:r>
        <w:t>☐</w:t>
      </w:r>
      <w:r>
        <w:t xml:space="preserve"> Ask about tent, heater and flooring hire options</w:t>
      </w:r>
    </w:p>
    <w:p w14:paraId="2F78A6A3" w14:textId="77777777" w:rsidR="005C1DFE" w:rsidRDefault="001A4494">
      <w:r>
        <w:t>☐</w:t>
      </w:r>
      <w:r>
        <w:t xml:space="preserve"> Determine who manages backup setup and costs</w:t>
      </w:r>
    </w:p>
    <w:p w14:paraId="429D9139" w14:textId="77777777" w:rsidR="005C1DFE" w:rsidRDefault="001A4494">
      <w:r>
        <w:t>☐</w:t>
      </w:r>
      <w:r>
        <w:t xml:space="preserve"> Check notice </w:t>
      </w:r>
      <w:r>
        <w:t>period required to switch plans</w:t>
      </w:r>
    </w:p>
    <w:p w14:paraId="31D91661" w14:textId="77777777" w:rsidR="005C1DFE" w:rsidRDefault="001A4494">
      <w:r>
        <w:t>☐</w:t>
      </w:r>
      <w:r>
        <w:t xml:space="preserve"> Review force-majeure and weather cancellation terms</w:t>
      </w:r>
    </w:p>
    <w:p w14:paraId="703C6126" w14:textId="77777777" w:rsidR="005C1DFE" w:rsidRDefault="001A4494">
      <w:pPr>
        <w:pStyle w:val="Heading2"/>
      </w:pPr>
      <w:r>
        <w:t>10. Personalisation &amp; Extras</w:t>
      </w:r>
    </w:p>
    <w:p w14:paraId="5767EDCF" w14:textId="77777777" w:rsidR="005C1DFE" w:rsidRDefault="001A4494">
      <w:r>
        <w:t>☐</w:t>
      </w:r>
      <w:r>
        <w:t xml:space="preserve"> Clarify décor restrictions (candles, hanging items)</w:t>
      </w:r>
    </w:p>
    <w:p w14:paraId="491AF38B" w14:textId="77777777" w:rsidR="005C1DFE" w:rsidRDefault="001A4494">
      <w:r>
        <w:t>☐</w:t>
      </w:r>
      <w:r>
        <w:t xml:space="preserve"> Enquire about fireworks, drones or special effects</w:t>
      </w:r>
    </w:p>
    <w:p w14:paraId="29FDF111" w14:textId="77777777" w:rsidR="005C1DFE" w:rsidRDefault="001A4494">
      <w:r>
        <w:t>☐</w:t>
      </w:r>
      <w:r>
        <w:t xml:space="preserve"> Check policies for live </w:t>
      </w:r>
      <w:r>
        <w:t>performers and entertainers</w:t>
      </w:r>
    </w:p>
    <w:p w14:paraId="0E15DD4A" w14:textId="77777777" w:rsidR="005C1DFE" w:rsidRDefault="001A4494">
      <w:r>
        <w:t>☐</w:t>
      </w:r>
      <w:r>
        <w:t xml:space="preserve"> Browse real-wedding photos and client testimonials</w:t>
      </w:r>
    </w:p>
    <w:p w14:paraId="77D717A0" w14:textId="77777777" w:rsidR="005C1DFE" w:rsidRDefault="001A4494">
      <w:r>
        <w:t>☐</w:t>
      </w:r>
      <w:r>
        <w:t xml:space="preserve"> Ask about custom branding opportunities (monograms)</w:t>
      </w:r>
    </w:p>
    <w:p w14:paraId="40CB7CF6" w14:textId="77777777" w:rsidR="001A4494" w:rsidRDefault="001A4494"/>
    <w:p w14:paraId="78881D7D" w14:textId="1030E20D" w:rsidR="001A4494" w:rsidRDefault="001A4494" w:rsidP="001A4494">
      <w:pPr>
        <w:jc w:val="center"/>
      </w:pPr>
      <w:r>
        <w:t>If you have any questions, please don’t hesitate to contact us.</w:t>
      </w:r>
    </w:p>
    <w:p w14:paraId="091DA0FE" w14:textId="094FA270" w:rsidR="001A4494" w:rsidRDefault="001A4494" w:rsidP="001A4494">
      <w:pPr>
        <w:jc w:val="center"/>
        <w:rPr>
          <w:b/>
          <w:bCs/>
        </w:rPr>
      </w:pPr>
      <w:r>
        <w:t xml:space="preserve">You can visit </w:t>
      </w:r>
      <w:r w:rsidRPr="001A4494">
        <w:rPr>
          <w:b/>
          <w:bCs/>
        </w:rPr>
        <w:t>weddingvenues.es</w:t>
      </w:r>
      <w:r>
        <w:t xml:space="preserve"> or email </w:t>
      </w:r>
      <w:hyperlink r:id="rId7" w:history="1">
        <w:r w:rsidRPr="003D4788">
          <w:rPr>
            <w:rStyle w:val="Hyperlink"/>
            <w:b/>
            <w:bCs/>
          </w:rPr>
          <w:t>info@weddingvenues.es</w:t>
        </w:r>
      </w:hyperlink>
    </w:p>
    <w:p w14:paraId="2CF66997" w14:textId="77777777" w:rsidR="001A4494" w:rsidRDefault="001A4494" w:rsidP="001A4494">
      <w:pPr>
        <w:jc w:val="center"/>
        <w:rPr>
          <w:b/>
          <w:bCs/>
        </w:rPr>
      </w:pPr>
    </w:p>
    <w:p w14:paraId="785FF642" w14:textId="7FF6585F" w:rsidR="001A4494" w:rsidRPr="001A4494" w:rsidRDefault="001A4494" w:rsidP="001A4494">
      <w:pPr>
        <w:jc w:val="center"/>
        <w:rPr>
          <w:lang w:val="en-GB"/>
        </w:rPr>
      </w:pPr>
    </w:p>
    <w:p w14:paraId="66378568" w14:textId="77777777" w:rsidR="001A4494" w:rsidRDefault="001A4494" w:rsidP="001A4494">
      <w:pPr>
        <w:jc w:val="center"/>
      </w:pPr>
    </w:p>
    <w:p w14:paraId="24CCA7B5" w14:textId="64098578" w:rsidR="001A4494" w:rsidRDefault="001A4494" w:rsidP="001A4494">
      <w:pPr>
        <w:jc w:val="center"/>
      </w:pPr>
    </w:p>
    <w:sectPr w:rsidR="001A44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Newsread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7620734">
    <w:abstractNumId w:val="8"/>
  </w:num>
  <w:num w:numId="2" w16cid:durableId="100801833">
    <w:abstractNumId w:val="6"/>
  </w:num>
  <w:num w:numId="3" w16cid:durableId="1811362236">
    <w:abstractNumId w:val="5"/>
  </w:num>
  <w:num w:numId="4" w16cid:durableId="897015307">
    <w:abstractNumId w:val="4"/>
  </w:num>
  <w:num w:numId="5" w16cid:durableId="270548895">
    <w:abstractNumId w:val="7"/>
  </w:num>
  <w:num w:numId="6" w16cid:durableId="734473971">
    <w:abstractNumId w:val="3"/>
  </w:num>
  <w:num w:numId="7" w16cid:durableId="777406899">
    <w:abstractNumId w:val="2"/>
  </w:num>
  <w:num w:numId="8" w16cid:durableId="1064064269">
    <w:abstractNumId w:val="1"/>
  </w:num>
  <w:num w:numId="9" w16cid:durableId="111779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3E45"/>
    <w:rsid w:val="001A4494"/>
    <w:rsid w:val="0029639D"/>
    <w:rsid w:val="00326F90"/>
    <w:rsid w:val="005C1DF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B7EBC"/>
  <w14:defaultImageDpi w14:val="300"/>
  <w15:docId w15:val="{679A610B-B7B6-46D0-A145-48035E56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A4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eddingvenues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Wesley Lally</cp:lastModifiedBy>
  <cp:revision>2</cp:revision>
  <dcterms:created xsi:type="dcterms:W3CDTF">2025-05-12T19:27:00Z</dcterms:created>
  <dcterms:modified xsi:type="dcterms:W3CDTF">2025-05-12T19:27:00Z</dcterms:modified>
  <cp:category/>
</cp:coreProperties>
</file>